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F12EE" w14:textId="0E76857D" w:rsidR="000E621D" w:rsidRDefault="00ED2711" w:rsidP="006E750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Honors Biology </w:t>
      </w:r>
      <w:r w:rsidR="006E7509">
        <w:rPr>
          <w:sz w:val="32"/>
          <w:szCs w:val="32"/>
        </w:rPr>
        <w:t xml:space="preserve"> </w:t>
      </w:r>
    </w:p>
    <w:p w14:paraId="58B62B25" w14:textId="77777777" w:rsidR="006E7509" w:rsidRDefault="006E7509" w:rsidP="006E7509">
      <w:pPr>
        <w:jc w:val="center"/>
        <w:rPr>
          <w:sz w:val="32"/>
          <w:szCs w:val="32"/>
        </w:rPr>
      </w:pPr>
      <w:r>
        <w:rPr>
          <w:sz w:val="32"/>
          <w:szCs w:val="32"/>
        </w:rPr>
        <w:t>Cell Membrane Virtual Lab Activity Sheet</w:t>
      </w:r>
    </w:p>
    <w:p w14:paraId="091B4D71" w14:textId="6208C202" w:rsidR="0082076A" w:rsidRDefault="0082076A" w:rsidP="00BB1F21">
      <w:pPr>
        <w:pStyle w:val="NormalWeb"/>
        <w:rPr>
          <w:rFonts w:ascii="Times" w:hAnsi="Times"/>
        </w:rPr>
      </w:pPr>
      <w:r>
        <w:rPr>
          <w:rFonts w:ascii="Times" w:hAnsi="Times"/>
        </w:rPr>
        <w:t>DIFFUSION</w:t>
      </w:r>
    </w:p>
    <w:p w14:paraId="0CF116A1" w14:textId="2ADD5BE6" w:rsidR="00BB1F21" w:rsidRDefault="00BB1F21" w:rsidP="00BB1F21">
      <w:pPr>
        <w:pStyle w:val="NormalWeb"/>
      </w:pPr>
      <w:r>
        <w:rPr>
          <w:rFonts w:ascii="Times" w:hAnsi="Times"/>
        </w:rPr>
        <w:t xml:space="preserve">Click on the link below to see information on diffusion: </w:t>
      </w:r>
    </w:p>
    <w:p w14:paraId="17FDE3A7" w14:textId="3190BBBA" w:rsidR="00BB1F21" w:rsidRDefault="00ED2711" w:rsidP="00BB1F21">
      <w:pPr>
        <w:pStyle w:val="NormalWeb"/>
      </w:pPr>
      <w:hyperlink r:id="rId7" w:history="1">
        <w:r w:rsidR="00BB1F21" w:rsidRPr="00ED2711">
          <w:rPr>
            <w:rStyle w:val="Hyperlink"/>
            <w:rFonts w:ascii="Times" w:hAnsi="Times"/>
          </w:rPr>
          <w:t>http://www.wisc-online.com</w:t>
        </w:r>
        <w:r w:rsidR="00BB1F21" w:rsidRPr="00ED2711">
          <w:rPr>
            <w:rStyle w:val="Hyperlink"/>
            <w:rFonts w:ascii="Times" w:hAnsi="Times"/>
          </w:rPr>
          <w:t>/</w:t>
        </w:r>
        <w:r w:rsidR="00BB1F21" w:rsidRPr="00ED2711">
          <w:rPr>
            <w:rStyle w:val="Hyperlink"/>
            <w:rFonts w:ascii="Times" w:hAnsi="Times"/>
          </w:rPr>
          <w:t>objects/index_tj.asp?objID=AP1903</w:t>
        </w:r>
      </w:hyperlink>
      <w:r w:rsidR="00BB1F21">
        <w:rPr>
          <w:rFonts w:ascii="Times" w:hAnsi="Times"/>
          <w:color w:val="0000FF"/>
        </w:rPr>
        <w:t xml:space="preserve"> </w:t>
      </w:r>
    </w:p>
    <w:p w14:paraId="36C67D54" w14:textId="77777777" w:rsidR="00BB1F21" w:rsidRDefault="00BB1F21" w:rsidP="00BB1F21">
      <w:pPr>
        <w:pStyle w:val="NormalWeb"/>
      </w:pPr>
      <w:r>
        <w:rPr>
          <w:rFonts w:ascii="Times" w:hAnsi="Times"/>
        </w:rPr>
        <w:t xml:space="preserve">***Remember that solutes </w:t>
      </w:r>
      <w:proofErr w:type="gramStart"/>
      <w:r>
        <w:rPr>
          <w:rFonts w:ascii="Times" w:hAnsi="Times"/>
        </w:rPr>
        <w:t>are things that are</w:t>
      </w:r>
      <w:proofErr w:type="gramEnd"/>
      <w:r>
        <w:rPr>
          <w:rFonts w:ascii="Times" w:hAnsi="Times"/>
        </w:rPr>
        <w:t xml:space="preserve"> dissolved and solvents are things that do the dissolving. </w:t>
      </w:r>
    </w:p>
    <w:p w14:paraId="77C2C875" w14:textId="0C5C26F4" w:rsidR="00BB1F21" w:rsidRDefault="00BB1F21" w:rsidP="00BB1F21">
      <w:pPr>
        <w:pStyle w:val="NormalWeb"/>
        <w:numPr>
          <w:ilvl w:val="0"/>
          <w:numId w:val="1"/>
        </w:numPr>
      </w:pPr>
      <w:r>
        <w:t xml:space="preserve">Is diffusion active or passive transport of particles across the cell membrane? ____________________ </w:t>
      </w:r>
    </w:p>
    <w:p w14:paraId="06912DDD" w14:textId="77777777" w:rsidR="00BB1F21" w:rsidRDefault="00BB1F21" w:rsidP="00BB1F21">
      <w:pPr>
        <w:pStyle w:val="NormalWeb"/>
        <w:numPr>
          <w:ilvl w:val="0"/>
          <w:numId w:val="1"/>
        </w:numPr>
      </w:pPr>
      <w:r>
        <w:t xml:space="preserve">In the very beginning, how does the concentration of the blue particles on side A compare to that of side B? </w:t>
      </w:r>
    </w:p>
    <w:p w14:paraId="464F0BE6" w14:textId="77777777" w:rsidR="00BB1F21" w:rsidRDefault="00BB1F21" w:rsidP="00BB1F21">
      <w:pPr>
        <w:pStyle w:val="NormalWeb"/>
        <w:numPr>
          <w:ilvl w:val="0"/>
          <w:numId w:val="1"/>
        </w:numPr>
      </w:pPr>
      <w:r>
        <w:t xml:space="preserve">What 3 things can molecules moving with kinetic energy do? </w:t>
      </w:r>
    </w:p>
    <w:p w14:paraId="0A99266B" w14:textId="6188454D" w:rsidR="00BB1F21" w:rsidRDefault="00BB1F21" w:rsidP="00BB1F21">
      <w:pPr>
        <w:pStyle w:val="NormalWeb"/>
        <w:ind w:left="720"/>
      </w:pPr>
      <w:r>
        <w:t xml:space="preserve">a. </w:t>
      </w:r>
    </w:p>
    <w:p w14:paraId="30639404" w14:textId="77777777" w:rsidR="00BB1F21" w:rsidRDefault="00BB1F21" w:rsidP="00BB1F21">
      <w:pPr>
        <w:pStyle w:val="NormalWeb"/>
        <w:ind w:left="720"/>
      </w:pPr>
      <w:r>
        <w:t xml:space="preserve">b. </w:t>
      </w:r>
    </w:p>
    <w:p w14:paraId="77321951" w14:textId="77777777" w:rsidR="00BB1F21" w:rsidRDefault="00BB1F21" w:rsidP="00BB1F21">
      <w:pPr>
        <w:pStyle w:val="NormalWeb"/>
        <w:ind w:left="720"/>
      </w:pPr>
      <w:r>
        <w:t xml:space="preserve">c. </w:t>
      </w:r>
    </w:p>
    <w:p w14:paraId="1FC0854E" w14:textId="6EFA2763" w:rsidR="0082076A" w:rsidRDefault="00BB1F21" w:rsidP="0082076A">
      <w:pPr>
        <w:pStyle w:val="NormalWeb"/>
        <w:numPr>
          <w:ilvl w:val="0"/>
          <w:numId w:val="1"/>
        </w:numPr>
      </w:pPr>
      <w:r>
        <w:t xml:space="preserve">Net diffusion moves down the concentration gradient from areas of ____________ concentration to areas of __________ concentration. </w:t>
      </w:r>
    </w:p>
    <w:p w14:paraId="54F456B3" w14:textId="77777777" w:rsidR="00BB1F21" w:rsidRDefault="00BB1F21" w:rsidP="00BB1F21">
      <w:pPr>
        <w:pStyle w:val="NormalWeb"/>
        <w:numPr>
          <w:ilvl w:val="0"/>
          <w:numId w:val="1"/>
        </w:numPr>
      </w:pPr>
      <w:r>
        <w:t xml:space="preserve">Eventually the two sides will come to equilibrium. What is equilibrium? </w:t>
      </w:r>
    </w:p>
    <w:p w14:paraId="3CAEF01D" w14:textId="53C65790" w:rsidR="00BB1F21" w:rsidRDefault="00BB1F21" w:rsidP="00BB1F21">
      <w:pPr>
        <w:pStyle w:val="NormalWeb"/>
        <w:numPr>
          <w:ilvl w:val="0"/>
          <w:numId w:val="1"/>
        </w:numPr>
      </w:pPr>
      <w:r>
        <w:t xml:space="preserve">What happens to the movement of molecules when their temperature is raised? ____________________________________ </w:t>
      </w:r>
    </w:p>
    <w:p w14:paraId="1E3E4F45" w14:textId="0BEEDB67" w:rsidR="00BB1F21" w:rsidRDefault="00BB1F21" w:rsidP="00BB1F21">
      <w:pPr>
        <w:pStyle w:val="NormalWeb"/>
        <w:ind w:left="720"/>
      </w:pPr>
      <w:r>
        <w:t xml:space="preserve">Lowered? ____________________________________ </w:t>
      </w:r>
    </w:p>
    <w:p w14:paraId="5773CF86" w14:textId="359E5553" w:rsidR="00BB1F21" w:rsidRDefault="00BB1F21" w:rsidP="00BB1F21">
      <w:pPr>
        <w:pStyle w:val="NormalWeb"/>
        <w:ind w:left="720"/>
      </w:pPr>
      <w:r>
        <w:rPr>
          <w:rFonts w:ascii="Times" w:hAnsi="Times"/>
        </w:rPr>
        <w:t xml:space="preserve">Watch the video: </w:t>
      </w:r>
      <w:hyperlink r:id="rId8" w:history="1">
        <w:r w:rsidR="008F733E" w:rsidRPr="0082076A">
          <w:rPr>
            <w:rStyle w:val="Hyperlink"/>
            <w:rFonts w:ascii="Times" w:hAnsi="Times"/>
          </w:rPr>
          <w:t>http://highere</w:t>
        </w:r>
        <w:r w:rsidR="008F733E" w:rsidRPr="0082076A">
          <w:rPr>
            <w:rStyle w:val="Hyperlink"/>
            <w:rFonts w:ascii="Times" w:hAnsi="Times"/>
          </w:rPr>
          <w:t>d</w:t>
        </w:r>
        <w:r w:rsidR="008F733E" w:rsidRPr="0082076A">
          <w:rPr>
            <w:rStyle w:val="Hyperlink"/>
            <w:rFonts w:ascii="Times" w:hAnsi="Times"/>
          </w:rPr>
          <w:t>.mcgraw-</w:t>
        </w:r>
        <w:r w:rsidRPr="0082076A">
          <w:rPr>
            <w:rStyle w:val="Hyperlink"/>
            <w:rFonts w:ascii="Times" w:hAnsi="Times"/>
          </w:rPr>
          <w:t>hill.com/sites/0072495855/student_view0/chapter2/animation__how_diffusion_works.html</w:t>
        </w:r>
      </w:hyperlink>
      <w:r>
        <w:rPr>
          <w:rFonts w:ascii="Times" w:hAnsi="Times"/>
          <w:color w:val="0000FF"/>
        </w:rPr>
        <w:t xml:space="preserve"> </w:t>
      </w:r>
    </w:p>
    <w:p w14:paraId="10ED3022" w14:textId="589C0E5A" w:rsidR="00BB1F21" w:rsidRDefault="00BB1F21" w:rsidP="00BB1F21">
      <w:pPr>
        <w:pStyle w:val="NormalWeb"/>
        <w:ind w:left="720"/>
      </w:pPr>
      <w:r>
        <w:rPr>
          <w:rFonts w:ascii="Times" w:hAnsi="Times"/>
        </w:rPr>
        <w:t>After the video scroll down and take the quiz. Submit your answers. When you have the res</w:t>
      </w:r>
      <w:r w:rsidR="008F733E">
        <w:rPr>
          <w:rFonts w:ascii="Times" w:hAnsi="Times"/>
        </w:rPr>
        <w:t xml:space="preserve">ults </w:t>
      </w:r>
      <w:r w:rsidR="0082076A">
        <w:rPr>
          <w:rFonts w:ascii="Times" w:hAnsi="Times"/>
        </w:rPr>
        <w:t>of your quiz, signal Mrs. Mateola</w:t>
      </w:r>
      <w:r>
        <w:rPr>
          <w:rFonts w:ascii="Times" w:hAnsi="Times"/>
        </w:rPr>
        <w:t xml:space="preserve"> to</w:t>
      </w:r>
      <w:r w:rsidR="008F733E">
        <w:rPr>
          <w:rFonts w:ascii="Times" w:hAnsi="Times"/>
        </w:rPr>
        <w:t xml:space="preserve"> verify your score - </w:t>
      </w:r>
      <w:r>
        <w:rPr>
          <w:rFonts w:ascii="Times" w:hAnsi="Times"/>
        </w:rPr>
        <w:t xml:space="preserve"> write down your score </w:t>
      </w:r>
      <w:proofErr w:type="gramStart"/>
      <w:r>
        <w:rPr>
          <w:rFonts w:ascii="Times" w:hAnsi="Times"/>
        </w:rPr>
        <w:t>here:_</w:t>
      </w:r>
      <w:proofErr w:type="gramEnd"/>
      <w:r>
        <w:rPr>
          <w:rFonts w:ascii="Times" w:hAnsi="Times"/>
        </w:rPr>
        <w:t xml:space="preserve">________ </w:t>
      </w:r>
    </w:p>
    <w:p w14:paraId="19E60B01" w14:textId="77777777" w:rsidR="0082076A" w:rsidRDefault="0082076A" w:rsidP="00BB1F21">
      <w:pPr>
        <w:pStyle w:val="NormalWeb"/>
        <w:rPr>
          <w:rFonts w:ascii="Times" w:hAnsi="Times"/>
          <w:sz w:val="28"/>
          <w:szCs w:val="28"/>
        </w:rPr>
      </w:pPr>
    </w:p>
    <w:p w14:paraId="3A43E554" w14:textId="77777777" w:rsidR="0082076A" w:rsidRDefault="0082076A" w:rsidP="00BB1F21">
      <w:pPr>
        <w:pStyle w:val="NormalWeb"/>
        <w:rPr>
          <w:rFonts w:ascii="Times" w:hAnsi="Times"/>
          <w:sz w:val="28"/>
          <w:szCs w:val="28"/>
        </w:rPr>
      </w:pPr>
    </w:p>
    <w:p w14:paraId="70A35C68" w14:textId="77777777" w:rsidR="0082076A" w:rsidRDefault="0082076A" w:rsidP="00BB1F21">
      <w:pPr>
        <w:pStyle w:val="NormalWeb"/>
        <w:rPr>
          <w:rFonts w:ascii="Times" w:hAnsi="Times"/>
          <w:sz w:val="28"/>
          <w:szCs w:val="28"/>
        </w:rPr>
      </w:pPr>
    </w:p>
    <w:p w14:paraId="765C43C4" w14:textId="59C188A1" w:rsidR="00BB1F21" w:rsidRDefault="00BB1F21" w:rsidP="00BB1F21">
      <w:pPr>
        <w:pStyle w:val="NormalWeb"/>
      </w:pPr>
      <w:r>
        <w:rPr>
          <w:rFonts w:ascii="Times" w:hAnsi="Times"/>
          <w:sz w:val="28"/>
          <w:szCs w:val="28"/>
        </w:rPr>
        <w:lastRenderedPageBreak/>
        <w:t xml:space="preserve">OSMOSIS </w:t>
      </w:r>
    </w:p>
    <w:p w14:paraId="4CBEE2BD" w14:textId="6C725E26" w:rsidR="00BB1F21" w:rsidRDefault="00BB1F21" w:rsidP="00BB1F21">
      <w:pPr>
        <w:pStyle w:val="NormalWeb"/>
      </w:pPr>
      <w:r>
        <w:rPr>
          <w:rFonts w:ascii="Times" w:hAnsi="Times"/>
        </w:rPr>
        <w:t xml:space="preserve">Click on the link below to see information on osmosis: </w:t>
      </w:r>
      <w:hyperlink r:id="rId9" w:history="1">
        <w:r w:rsidRPr="00ED2711">
          <w:rPr>
            <w:rStyle w:val="Hyperlink"/>
            <w:rFonts w:ascii="Times" w:hAnsi="Times"/>
          </w:rPr>
          <w:t>http:/</w:t>
        </w:r>
        <w:r w:rsidRPr="00ED2711">
          <w:rPr>
            <w:rStyle w:val="Hyperlink"/>
            <w:rFonts w:ascii="Times" w:hAnsi="Times"/>
          </w:rPr>
          <w:t>/</w:t>
        </w:r>
        <w:r w:rsidRPr="00ED2711">
          <w:rPr>
            <w:rStyle w:val="Hyperlink"/>
            <w:rFonts w:ascii="Times" w:hAnsi="Times"/>
          </w:rPr>
          <w:t>www.wisc-online.com/objects/index_tj.asp?objID=</w:t>
        </w:r>
        <w:r w:rsidRPr="00ED2711">
          <w:rPr>
            <w:rStyle w:val="Hyperlink"/>
            <w:rFonts w:ascii="Times" w:hAnsi="Times"/>
          </w:rPr>
          <w:t>A</w:t>
        </w:r>
        <w:r w:rsidRPr="00ED2711">
          <w:rPr>
            <w:rStyle w:val="Hyperlink"/>
            <w:rFonts w:ascii="Times" w:hAnsi="Times"/>
          </w:rPr>
          <w:t>P11003</w:t>
        </w:r>
      </w:hyperlink>
      <w:r>
        <w:rPr>
          <w:rFonts w:ascii="Times" w:hAnsi="Times"/>
          <w:color w:val="0000FF"/>
        </w:rPr>
        <w:t xml:space="preserve"> </w:t>
      </w:r>
    </w:p>
    <w:p w14:paraId="520D3C3C" w14:textId="77777777" w:rsidR="00BB1F21" w:rsidRDefault="00BB1F21" w:rsidP="00BB1F21">
      <w:pPr>
        <w:pStyle w:val="NormalWeb"/>
        <w:numPr>
          <w:ilvl w:val="0"/>
          <w:numId w:val="2"/>
        </w:numPr>
      </w:pPr>
      <w:r>
        <w:t xml:space="preserve">What is osmosis? </w:t>
      </w:r>
    </w:p>
    <w:p w14:paraId="60CC9FE3" w14:textId="360E23CE" w:rsidR="00BB1F21" w:rsidRDefault="00BB1F21" w:rsidP="00BB1F21">
      <w:pPr>
        <w:pStyle w:val="NormalWeb"/>
        <w:numPr>
          <w:ilvl w:val="0"/>
          <w:numId w:val="2"/>
        </w:numPr>
      </w:pPr>
      <w:r>
        <w:t xml:space="preserve">What does the dashed line in the beaker separating the two sides represent? ______________________ </w:t>
      </w:r>
    </w:p>
    <w:p w14:paraId="5780779E" w14:textId="6CDF60CA" w:rsidR="00BB1F21" w:rsidRDefault="00BB1F21" w:rsidP="00BB1F21">
      <w:pPr>
        <w:pStyle w:val="NormalWeb"/>
        <w:numPr>
          <w:ilvl w:val="0"/>
          <w:numId w:val="2"/>
        </w:numPr>
      </w:pPr>
      <w:r>
        <w:t xml:space="preserve">Why are they assuming the large molecules will stay on their own side of the membrane? </w:t>
      </w:r>
    </w:p>
    <w:p w14:paraId="50910AC3" w14:textId="77777777" w:rsidR="00BB1F21" w:rsidRDefault="00BB1F21" w:rsidP="00BB1F21">
      <w:pPr>
        <w:pStyle w:val="NormalWeb"/>
        <w:ind w:left="720"/>
      </w:pPr>
    </w:p>
    <w:p w14:paraId="3B6662B1" w14:textId="546E3BD3" w:rsidR="00BB1F21" w:rsidRDefault="00BB1F21" w:rsidP="00BB1F21">
      <w:pPr>
        <w:pStyle w:val="NormalWeb"/>
        <w:numPr>
          <w:ilvl w:val="0"/>
          <w:numId w:val="2"/>
        </w:numPr>
      </w:pPr>
      <w:r>
        <w:t xml:space="preserve">Because molecules will move from one side to another to come to an equilibrium, or balance of concentration, the _________________________moves from side B to side A, so the water level on side A goes _____________________________. </w:t>
      </w:r>
    </w:p>
    <w:p w14:paraId="23F9EEB0" w14:textId="1C5D0A4F" w:rsidR="00EB3F13" w:rsidRDefault="00EB3F13" w:rsidP="00EB3F13">
      <w:pPr>
        <w:pStyle w:val="NormalWeb"/>
      </w:pPr>
    </w:p>
    <w:p w14:paraId="78751BA4" w14:textId="77777777" w:rsidR="00BB1F21" w:rsidRDefault="00BB1F21" w:rsidP="00BB1F21">
      <w:pPr>
        <w:pStyle w:val="NormalWeb"/>
        <w:numPr>
          <w:ilvl w:val="0"/>
          <w:numId w:val="2"/>
        </w:numPr>
      </w:pPr>
      <w:r>
        <w:t xml:space="preserve">In living things, cells must be in a _____________________ solution where water leaves and enters the cell at _________________________________________. </w:t>
      </w:r>
    </w:p>
    <w:p w14:paraId="28124C1D" w14:textId="77777777" w:rsidR="00BB1F21" w:rsidRDefault="00BB1F21" w:rsidP="00BB1F21">
      <w:pPr>
        <w:pStyle w:val="NormalWeb"/>
      </w:pPr>
    </w:p>
    <w:p w14:paraId="3FB26B53" w14:textId="77777777" w:rsidR="00BB1F21" w:rsidRDefault="00BB1F21" w:rsidP="00BB1F21">
      <w:pPr>
        <w:pStyle w:val="NormalWeb"/>
        <w:numPr>
          <w:ilvl w:val="0"/>
          <w:numId w:val="2"/>
        </w:numPr>
      </w:pPr>
      <w:r>
        <w:t xml:space="preserve">What happens to a cell in a concentrated, hypertonic environment? Click on the “View Movie” icon to find out. </w:t>
      </w:r>
    </w:p>
    <w:p w14:paraId="28FE1908" w14:textId="77777777" w:rsidR="00BB1F21" w:rsidRDefault="00BB1F21" w:rsidP="00BB1F21">
      <w:pPr>
        <w:pStyle w:val="NormalWeb"/>
      </w:pPr>
    </w:p>
    <w:p w14:paraId="3ACC15A9" w14:textId="77777777" w:rsidR="00BB1F21" w:rsidRDefault="00BB1F21" w:rsidP="00BB1F21">
      <w:pPr>
        <w:pStyle w:val="NormalWeb"/>
        <w:numPr>
          <w:ilvl w:val="0"/>
          <w:numId w:val="2"/>
        </w:numPr>
      </w:pPr>
      <w:r>
        <w:t xml:space="preserve">What happens to a cell in a concentrated, hypotonic environment? Click on the “View Movie” icon to find out. </w:t>
      </w:r>
    </w:p>
    <w:p w14:paraId="4267CB50" w14:textId="77777777" w:rsidR="00BB1F21" w:rsidRDefault="00BB1F21" w:rsidP="00BB1F21">
      <w:pPr>
        <w:pStyle w:val="NormalWeb"/>
        <w:ind w:left="720"/>
      </w:pPr>
      <w:r>
        <w:rPr>
          <w:rFonts w:ascii="Times" w:hAnsi="Times"/>
        </w:rPr>
        <w:t xml:space="preserve">Watch the video: </w:t>
      </w:r>
    </w:p>
    <w:p w14:paraId="282A8E92" w14:textId="214F4AEA" w:rsidR="00ED2711" w:rsidRDefault="00ED2711" w:rsidP="00BB1F21">
      <w:pPr>
        <w:pStyle w:val="NormalWeb"/>
        <w:rPr>
          <w:rFonts w:ascii="Times" w:hAnsi="Times"/>
          <w:color w:val="0000FF"/>
        </w:rPr>
      </w:pPr>
      <w:hyperlink r:id="rId10" w:history="1">
        <w:r w:rsidRPr="00ED2711">
          <w:rPr>
            <w:rStyle w:val="Hyperlink"/>
            <w:rFonts w:ascii="Times" w:hAnsi="Times"/>
          </w:rPr>
          <w:t>http://highered.mheducation.com/sites/0072495855/student_view0/chapter2/animation__how_osmosis_works.html</w:t>
        </w:r>
      </w:hyperlink>
      <w:r w:rsidRPr="00ED2711">
        <w:rPr>
          <w:rFonts w:ascii="Times" w:hAnsi="Times"/>
          <w:color w:val="0000FF"/>
        </w:rPr>
        <w:t xml:space="preserve"> </w:t>
      </w:r>
    </w:p>
    <w:p w14:paraId="5AA1A43F" w14:textId="74D8470C" w:rsidR="00BB1F21" w:rsidRDefault="00BB1F21" w:rsidP="00BB1F21">
      <w:pPr>
        <w:pStyle w:val="NormalWeb"/>
      </w:pPr>
      <w:r>
        <w:rPr>
          <w:rFonts w:ascii="Times" w:hAnsi="Times"/>
        </w:rPr>
        <w:t>After the video scroll down and take the quiz. Submit your answers. When you have the res</w:t>
      </w:r>
      <w:r w:rsidR="008F733E">
        <w:rPr>
          <w:rFonts w:ascii="Times" w:hAnsi="Times"/>
        </w:rPr>
        <w:t>ults of your quiz, signal Mr. Barnard</w:t>
      </w:r>
      <w:r>
        <w:rPr>
          <w:rFonts w:ascii="Times" w:hAnsi="Times"/>
        </w:rPr>
        <w:t xml:space="preserve"> to </w:t>
      </w:r>
      <w:r w:rsidR="008F733E">
        <w:rPr>
          <w:rFonts w:ascii="Times" w:hAnsi="Times"/>
        </w:rPr>
        <w:t xml:space="preserve">verify your score - </w:t>
      </w:r>
      <w:r>
        <w:rPr>
          <w:rFonts w:ascii="Times" w:hAnsi="Times"/>
        </w:rPr>
        <w:t xml:space="preserve">write down your score here: _________ </w:t>
      </w:r>
    </w:p>
    <w:p w14:paraId="068EC1FE" w14:textId="77777777" w:rsidR="00EB3F13" w:rsidRDefault="00EB3F13" w:rsidP="00BB1F21">
      <w:pPr>
        <w:pStyle w:val="NormalWeb"/>
        <w:rPr>
          <w:rFonts w:ascii="Times" w:hAnsi="Times"/>
        </w:rPr>
      </w:pPr>
    </w:p>
    <w:p w14:paraId="0F8F1262" w14:textId="77777777" w:rsidR="00EB3F13" w:rsidRDefault="00EB3F13" w:rsidP="00BB1F21">
      <w:pPr>
        <w:pStyle w:val="NormalWeb"/>
        <w:rPr>
          <w:rFonts w:ascii="Times" w:hAnsi="Times"/>
        </w:rPr>
      </w:pPr>
    </w:p>
    <w:p w14:paraId="492BD742" w14:textId="77777777" w:rsidR="00EB3F13" w:rsidRDefault="00EB3F13" w:rsidP="00BB1F21">
      <w:pPr>
        <w:pStyle w:val="NormalWeb"/>
        <w:rPr>
          <w:rFonts w:ascii="Times" w:hAnsi="Times"/>
        </w:rPr>
      </w:pPr>
    </w:p>
    <w:p w14:paraId="61B459EA" w14:textId="77777777" w:rsidR="00EB3F13" w:rsidRDefault="00EB3F13" w:rsidP="00BB1F21">
      <w:pPr>
        <w:pStyle w:val="NormalWeb"/>
        <w:rPr>
          <w:rFonts w:ascii="Times" w:hAnsi="Times"/>
        </w:rPr>
      </w:pPr>
    </w:p>
    <w:p w14:paraId="3E6CE9B7" w14:textId="3D397E70" w:rsidR="00EB3F13" w:rsidRDefault="00EB3F13" w:rsidP="00BB1F21">
      <w:pPr>
        <w:pStyle w:val="NormalWeb"/>
        <w:rPr>
          <w:rFonts w:ascii="Times" w:hAnsi="Times"/>
        </w:rPr>
      </w:pPr>
      <w:r>
        <w:rPr>
          <w:rFonts w:ascii="Times" w:hAnsi="Times"/>
        </w:rPr>
        <w:lastRenderedPageBreak/>
        <w:t>CELL HOMEOSTASIS VIRTUAL LAB</w:t>
      </w:r>
    </w:p>
    <w:p w14:paraId="0626EADE" w14:textId="5EEA4DEF" w:rsidR="00BB1F21" w:rsidRDefault="00BB1F21" w:rsidP="00BB1F21">
      <w:pPr>
        <w:pStyle w:val="NormalWeb"/>
      </w:pPr>
      <w:r>
        <w:rPr>
          <w:rFonts w:ascii="Times" w:hAnsi="Times"/>
        </w:rPr>
        <w:t xml:space="preserve">Click on </w:t>
      </w:r>
      <w:hyperlink r:id="rId11" w:history="1">
        <w:r w:rsidRPr="00047D11">
          <w:rPr>
            <w:rStyle w:val="Hyperlink"/>
            <w:rFonts w:ascii="Times" w:hAnsi="Times"/>
          </w:rPr>
          <w:t>http://video.esc4.net/video/assets/Science/Biology/Gateway%20Resources/cell%20homeostasis%20virtual%20lab%20-%20activity/index.html</w:t>
        </w:r>
      </w:hyperlink>
      <w:r>
        <w:rPr>
          <w:rFonts w:ascii="Times" w:hAnsi="Times"/>
        </w:rPr>
        <w:t xml:space="preserve"> </w:t>
      </w:r>
    </w:p>
    <w:p w14:paraId="1E0D024B" w14:textId="47F30A86" w:rsidR="00BB1F21" w:rsidRDefault="00BB1F21" w:rsidP="00BB1F21">
      <w:pPr>
        <w:pStyle w:val="NormalWeb"/>
        <w:rPr>
          <w:rFonts w:ascii="Times" w:hAnsi="Times"/>
        </w:rPr>
      </w:pPr>
      <w:r>
        <w:rPr>
          <w:rFonts w:ascii="Times" w:hAnsi="Times"/>
        </w:rPr>
        <w:t xml:space="preserve">**Read the introductory information. </w:t>
      </w:r>
      <w:r w:rsidR="008F733E">
        <w:rPr>
          <w:rFonts w:ascii="Times" w:hAnsi="Times"/>
        </w:rPr>
        <w:t xml:space="preserve">Complete the lab as directed. </w:t>
      </w:r>
    </w:p>
    <w:p w14:paraId="55051F00" w14:textId="5C8D3BB0" w:rsidR="00BB1F21" w:rsidRPr="00BB1F21" w:rsidRDefault="00BB1F21" w:rsidP="00BB1F21">
      <w:pPr>
        <w:pStyle w:val="NormalWeb"/>
        <w:numPr>
          <w:ilvl w:val="0"/>
          <w:numId w:val="2"/>
        </w:numPr>
      </w:pPr>
      <w:r>
        <w:rPr>
          <w:rFonts w:ascii="Times" w:hAnsi="Times"/>
        </w:rPr>
        <w:t xml:space="preserve">What items are you using to create the solutions needed for the experiment? </w:t>
      </w:r>
    </w:p>
    <w:p w14:paraId="4579610E" w14:textId="42CAE401" w:rsidR="00BB1F21" w:rsidRDefault="00BB1F21" w:rsidP="00BB1F21">
      <w:pPr>
        <w:pStyle w:val="NormalWeb"/>
        <w:rPr>
          <w:rFonts w:ascii="Times" w:hAnsi="Times"/>
        </w:rPr>
      </w:pPr>
    </w:p>
    <w:p w14:paraId="7C99CC55" w14:textId="77777777" w:rsidR="00BB1F21" w:rsidRDefault="00BB1F21" w:rsidP="00BB1F21">
      <w:pPr>
        <w:pStyle w:val="NormalWeb"/>
        <w:rPr>
          <w:rFonts w:ascii="Times" w:hAnsi="Times"/>
        </w:rPr>
      </w:pPr>
    </w:p>
    <w:p w14:paraId="3340CE25" w14:textId="704E783E" w:rsidR="00BB1F21" w:rsidRPr="00BB1F21" w:rsidRDefault="00BB1F21" w:rsidP="00BB1F21">
      <w:pPr>
        <w:pStyle w:val="NormalWeb"/>
        <w:numPr>
          <w:ilvl w:val="0"/>
          <w:numId w:val="2"/>
        </w:numPr>
      </w:pPr>
      <w:r>
        <w:rPr>
          <w:rFonts w:ascii="Times" w:hAnsi="Times"/>
        </w:rPr>
        <w:t xml:space="preserve">What do you have to do to the scale before you can pour the sugar? </w:t>
      </w:r>
    </w:p>
    <w:p w14:paraId="75198D4B" w14:textId="664C417C" w:rsidR="00BB1F21" w:rsidRDefault="00BB1F21" w:rsidP="00BB1F21">
      <w:pPr>
        <w:pStyle w:val="NormalWeb"/>
        <w:ind w:left="720"/>
        <w:rPr>
          <w:rFonts w:ascii="Times" w:hAnsi="Times"/>
        </w:rPr>
      </w:pPr>
      <w:r>
        <w:rPr>
          <w:rFonts w:ascii="Times" w:hAnsi="Times"/>
        </w:rPr>
        <w:t>Why is this important?</w:t>
      </w:r>
    </w:p>
    <w:p w14:paraId="0D67E86C" w14:textId="6A722775" w:rsidR="00BB1F21" w:rsidRPr="00BB1F21" w:rsidRDefault="00BB1F21" w:rsidP="00BB1F21">
      <w:pPr>
        <w:pStyle w:val="NormalWeb"/>
        <w:numPr>
          <w:ilvl w:val="0"/>
          <w:numId w:val="2"/>
        </w:numPr>
      </w:pPr>
      <w:r>
        <w:rPr>
          <w:rFonts w:ascii="Times" w:hAnsi="Times"/>
        </w:rPr>
        <w:t>What is the first beaker used for and why?</w:t>
      </w:r>
    </w:p>
    <w:p w14:paraId="393D72F2" w14:textId="77777777" w:rsidR="00BB1F21" w:rsidRPr="00BB1F21" w:rsidRDefault="00BB1F21" w:rsidP="00BB1F21">
      <w:pPr>
        <w:pStyle w:val="NormalWeb"/>
        <w:ind w:left="720"/>
      </w:pPr>
    </w:p>
    <w:p w14:paraId="3279EDD6" w14:textId="025DA62A" w:rsidR="00BB1F21" w:rsidRPr="00BB1F21" w:rsidRDefault="00BB1F21" w:rsidP="00BB1F21">
      <w:pPr>
        <w:pStyle w:val="NormalWeb"/>
        <w:numPr>
          <w:ilvl w:val="0"/>
          <w:numId w:val="2"/>
        </w:numPr>
      </w:pPr>
      <w:r>
        <w:rPr>
          <w:rFonts w:ascii="Times" w:hAnsi="Times"/>
        </w:rPr>
        <w:t>What are the concentrations of beakers a – e?</w:t>
      </w:r>
    </w:p>
    <w:p w14:paraId="69C00144" w14:textId="4D3617BB" w:rsidR="00BB1F21" w:rsidRDefault="00BB1F21" w:rsidP="00BB1F21">
      <w:pPr>
        <w:pStyle w:val="NormalWeb"/>
        <w:numPr>
          <w:ilvl w:val="0"/>
          <w:numId w:val="6"/>
        </w:numPr>
      </w:pPr>
      <w:r>
        <w:t xml:space="preserve"> </w:t>
      </w:r>
    </w:p>
    <w:p w14:paraId="2F393574" w14:textId="4C5A8219" w:rsidR="00BB1F21" w:rsidRDefault="00BB1F21" w:rsidP="00BB1F21">
      <w:pPr>
        <w:pStyle w:val="NormalWeb"/>
        <w:numPr>
          <w:ilvl w:val="0"/>
          <w:numId w:val="6"/>
        </w:numPr>
      </w:pPr>
      <w:r>
        <w:t xml:space="preserve"> </w:t>
      </w:r>
    </w:p>
    <w:p w14:paraId="473DD312" w14:textId="34691564" w:rsidR="00BB1F21" w:rsidRDefault="00BB1F21" w:rsidP="00BB1F21">
      <w:pPr>
        <w:pStyle w:val="NormalWeb"/>
        <w:numPr>
          <w:ilvl w:val="0"/>
          <w:numId w:val="6"/>
        </w:numPr>
      </w:pPr>
      <w:r>
        <w:t xml:space="preserve"> </w:t>
      </w:r>
    </w:p>
    <w:p w14:paraId="3E6666AF" w14:textId="75D4DCB0" w:rsidR="00BB1F21" w:rsidRDefault="00BB1F21" w:rsidP="00BB1F21">
      <w:pPr>
        <w:pStyle w:val="NormalWeb"/>
        <w:numPr>
          <w:ilvl w:val="0"/>
          <w:numId w:val="6"/>
        </w:numPr>
      </w:pPr>
      <w:r>
        <w:t xml:space="preserve"> </w:t>
      </w:r>
    </w:p>
    <w:p w14:paraId="797E1ABE" w14:textId="02233AE9" w:rsidR="00BB1F21" w:rsidRDefault="00BB1F21" w:rsidP="00BB1F21">
      <w:pPr>
        <w:pStyle w:val="NormalWeb"/>
        <w:numPr>
          <w:ilvl w:val="0"/>
          <w:numId w:val="6"/>
        </w:numPr>
      </w:pPr>
      <w:r>
        <w:t xml:space="preserve"> </w:t>
      </w:r>
    </w:p>
    <w:p w14:paraId="080E871D" w14:textId="77777777" w:rsidR="00321892" w:rsidRDefault="00321892" w:rsidP="00BB1F21">
      <w:pPr>
        <w:pStyle w:val="NormalWeb"/>
        <w:numPr>
          <w:ilvl w:val="0"/>
          <w:numId w:val="2"/>
        </w:numPr>
      </w:pPr>
      <w:r>
        <w:t>In a new tab, (if you use the same window you will have to restart the lab), google Dialysis tube, read the definition given and explain how this is able to represent a cell.</w:t>
      </w:r>
    </w:p>
    <w:p w14:paraId="40D9E014" w14:textId="77777777" w:rsidR="00321892" w:rsidRDefault="00321892" w:rsidP="00321892">
      <w:pPr>
        <w:pStyle w:val="NormalWeb"/>
      </w:pPr>
    </w:p>
    <w:p w14:paraId="61F98A5C" w14:textId="77777777" w:rsidR="00321892" w:rsidRDefault="00321892" w:rsidP="00321892">
      <w:pPr>
        <w:pStyle w:val="NormalWeb"/>
        <w:numPr>
          <w:ilvl w:val="0"/>
          <w:numId w:val="2"/>
        </w:numPr>
      </w:pPr>
      <w:r>
        <w:t xml:space="preserve">What is the concentration of the solution that has been placed in the dialysis tube? </w:t>
      </w:r>
    </w:p>
    <w:p w14:paraId="08CEF9FF" w14:textId="77777777" w:rsidR="00321892" w:rsidRDefault="00321892" w:rsidP="00321892">
      <w:pPr>
        <w:pStyle w:val="NormalWeb"/>
      </w:pPr>
    </w:p>
    <w:p w14:paraId="00BECFE2" w14:textId="77777777" w:rsidR="00321892" w:rsidRDefault="00321892" w:rsidP="00321892">
      <w:pPr>
        <w:pStyle w:val="NormalWeb"/>
        <w:numPr>
          <w:ilvl w:val="0"/>
          <w:numId w:val="2"/>
        </w:numPr>
      </w:pPr>
      <w:r>
        <w:t xml:space="preserve">Write the beginning and final masses of each bag in the chart below. Then calculate the change in mass, and the percent change in mass. </w:t>
      </w:r>
    </w:p>
    <w:p w14:paraId="40CA53DB" w14:textId="6983C64D" w:rsidR="00321892" w:rsidRPr="00EB3F13" w:rsidRDefault="00321892" w:rsidP="00321892">
      <w:pPr>
        <w:rPr>
          <w:b/>
          <w:u w:val="single"/>
        </w:rPr>
      </w:pPr>
      <w:r>
        <w:t xml:space="preserve"> </w:t>
      </w:r>
      <w:r w:rsidRPr="00AC7B6F">
        <w:rPr>
          <w:b/>
          <w:u w:val="single"/>
        </w:rPr>
        <w:t>Example:</w:t>
      </w:r>
    </w:p>
    <w:p w14:paraId="6CB38F4F" w14:textId="2EFE54A6" w:rsidR="00EB3F13" w:rsidRDefault="00321892" w:rsidP="00321892">
      <w:r>
        <w:t>Initial Mass</w:t>
      </w:r>
      <w:proofErr w:type="gramStart"/>
      <w:r>
        <w:t>=  3.2</w:t>
      </w:r>
      <w:proofErr w:type="gramEnd"/>
      <w:r>
        <w:t xml:space="preserve"> g   </w:t>
      </w:r>
      <w:r w:rsidR="00EB3F13">
        <w:tab/>
      </w:r>
      <w:r w:rsidR="00EB3F13">
        <w:tab/>
      </w:r>
      <w:r w:rsidR="00EB3F13">
        <w:tab/>
      </w:r>
      <w:r w:rsidR="00EB3F13">
        <w:tab/>
      </w:r>
      <w:r w:rsidR="00EB3F13">
        <w:tab/>
      </w:r>
      <w:r w:rsidR="00EB3F13">
        <w:tab/>
      </w:r>
      <w:r w:rsidR="00EB3F13">
        <w:tab/>
      </w:r>
      <w:r>
        <w:t>Final Mass  =  3.4 g</w:t>
      </w:r>
    </w:p>
    <w:p w14:paraId="71D0B705" w14:textId="77777777" w:rsidR="00EB3F13" w:rsidRDefault="00321892" w:rsidP="00321892">
      <w:r>
        <w:t>Mass Difference= 3.4g – 3.2g = .2g</w:t>
      </w:r>
    </w:p>
    <w:p w14:paraId="41B17F8F" w14:textId="6F0A2609" w:rsidR="00321892" w:rsidRPr="00AC7B6F" w:rsidRDefault="00321892" w:rsidP="00321892">
      <w:r>
        <w:t xml:space="preserve">Percent Change in Mass = </w:t>
      </w:r>
      <w:r w:rsidRPr="00AC7B6F">
        <w:rPr>
          <w:u w:val="single"/>
        </w:rPr>
        <w:t>.2g</w:t>
      </w:r>
      <w:r w:rsidR="00EB3F13">
        <w:rPr>
          <w:u w:val="single"/>
        </w:rPr>
        <w:t xml:space="preserve"> </w:t>
      </w:r>
      <w:proofErr w:type="gramStart"/>
      <w:r>
        <w:t>=  .</w:t>
      </w:r>
      <w:proofErr w:type="gramEnd"/>
      <w:r>
        <w:t>06 x 100 = 6% increase in mass</w:t>
      </w:r>
    </w:p>
    <w:p w14:paraId="1729A35D" w14:textId="0307682E" w:rsidR="00EB3F13" w:rsidRDefault="00EB3F13" w:rsidP="00321892">
      <w:pPr>
        <w:rPr>
          <w:b/>
          <w:u w:val="single"/>
        </w:rPr>
      </w:pPr>
      <w:r>
        <w:lastRenderedPageBreak/>
        <w:tab/>
      </w:r>
      <w:r>
        <w:tab/>
      </w:r>
      <w:r>
        <w:tab/>
        <w:t xml:space="preserve">    </w:t>
      </w:r>
    </w:p>
    <w:p w14:paraId="72378B6C" w14:textId="77777777" w:rsidR="00EB3F13" w:rsidRDefault="00EB3F13" w:rsidP="00321892">
      <w:pPr>
        <w:rPr>
          <w:b/>
          <w:u w:val="single"/>
        </w:rPr>
      </w:pPr>
      <w:bookmarkStart w:id="0" w:name="_GoBack"/>
      <w:bookmarkEnd w:id="0"/>
    </w:p>
    <w:p w14:paraId="6A549B11" w14:textId="336CDBC3" w:rsidR="00321892" w:rsidRPr="00AC7B6F" w:rsidRDefault="00321892" w:rsidP="00321892">
      <w:pPr>
        <w:rPr>
          <w:b/>
          <w:u w:val="single"/>
        </w:rPr>
      </w:pPr>
      <w:r>
        <w:rPr>
          <w:b/>
          <w:u w:val="single"/>
        </w:rPr>
        <w:t>Practice:</w:t>
      </w:r>
    </w:p>
    <w:p w14:paraId="4ACDBE3B" w14:textId="77777777" w:rsidR="00321892" w:rsidRDefault="00321892" w:rsidP="00321892">
      <w:r>
        <w:t>Initial Mass</w:t>
      </w:r>
      <w:proofErr w:type="gramStart"/>
      <w:r>
        <w:t>=  3.6</w:t>
      </w:r>
      <w:proofErr w:type="gramEnd"/>
      <w:r>
        <w:t xml:space="preserve"> g   </w:t>
      </w:r>
    </w:p>
    <w:p w14:paraId="5207BC38" w14:textId="77777777" w:rsidR="00321892" w:rsidRDefault="00321892" w:rsidP="00321892">
      <w:r>
        <w:t xml:space="preserve">Final </w:t>
      </w:r>
      <w:proofErr w:type="gramStart"/>
      <w:r>
        <w:t>Mass  =</w:t>
      </w:r>
      <w:proofErr w:type="gramEnd"/>
      <w:r>
        <w:t xml:space="preserve">  3.2 g</w:t>
      </w:r>
    </w:p>
    <w:p w14:paraId="0DCC8192" w14:textId="77777777" w:rsidR="00321892" w:rsidRDefault="00321892" w:rsidP="00321892">
      <w:r>
        <w:t>Mass Difference= _________– ________ = _____________</w:t>
      </w:r>
    </w:p>
    <w:p w14:paraId="79936D9E" w14:textId="77777777" w:rsidR="00321892" w:rsidRDefault="00321892" w:rsidP="00321892"/>
    <w:tbl>
      <w:tblPr>
        <w:tblStyle w:val="TableGrid"/>
        <w:tblpPr w:leftFromText="180" w:rightFromText="180" w:horzAnchor="page" w:tblpX="1630" w:tblpY="818"/>
        <w:tblW w:w="9630" w:type="dxa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</w:tblGrid>
      <w:tr w:rsidR="00321892" w14:paraId="581CA507" w14:textId="77777777" w:rsidTr="00321892">
        <w:trPr>
          <w:trHeight w:val="577"/>
        </w:trPr>
        <w:tc>
          <w:tcPr>
            <w:tcW w:w="1926" w:type="dxa"/>
          </w:tcPr>
          <w:p w14:paraId="4507AB77" w14:textId="39D63C9D" w:rsidR="00321892" w:rsidRDefault="00321892" w:rsidP="00321892">
            <w:r>
              <w:t>Dialysis Tube</w:t>
            </w:r>
          </w:p>
        </w:tc>
        <w:tc>
          <w:tcPr>
            <w:tcW w:w="1926" w:type="dxa"/>
          </w:tcPr>
          <w:p w14:paraId="5249CAC6" w14:textId="2A1EA76D" w:rsidR="00321892" w:rsidRDefault="00321892" w:rsidP="00321892">
            <w:r>
              <w:t>Initial Mass</w:t>
            </w:r>
          </w:p>
        </w:tc>
        <w:tc>
          <w:tcPr>
            <w:tcW w:w="1926" w:type="dxa"/>
          </w:tcPr>
          <w:p w14:paraId="73F4DFE6" w14:textId="7509B9C4" w:rsidR="00321892" w:rsidRDefault="00321892" w:rsidP="00321892">
            <w:r>
              <w:t>Final Mass</w:t>
            </w:r>
          </w:p>
        </w:tc>
        <w:tc>
          <w:tcPr>
            <w:tcW w:w="1926" w:type="dxa"/>
          </w:tcPr>
          <w:p w14:paraId="143E6FD2" w14:textId="112884C0" w:rsidR="00321892" w:rsidRDefault="00321892" w:rsidP="00321892">
            <w:r>
              <w:t>Mass Difference</w:t>
            </w:r>
          </w:p>
        </w:tc>
        <w:tc>
          <w:tcPr>
            <w:tcW w:w="1926" w:type="dxa"/>
          </w:tcPr>
          <w:p w14:paraId="3A54891B" w14:textId="5A7966A1" w:rsidR="00321892" w:rsidRDefault="00321892" w:rsidP="00321892">
            <w:r>
              <w:t>Percent Change in Mass</w:t>
            </w:r>
          </w:p>
        </w:tc>
      </w:tr>
      <w:tr w:rsidR="00321892" w14:paraId="60B990A2" w14:textId="77777777" w:rsidTr="00321892">
        <w:trPr>
          <w:trHeight w:val="577"/>
        </w:trPr>
        <w:tc>
          <w:tcPr>
            <w:tcW w:w="1926" w:type="dxa"/>
          </w:tcPr>
          <w:p w14:paraId="5DF3DDAD" w14:textId="6AE01D5D" w:rsidR="00321892" w:rsidRDefault="00321892" w:rsidP="00321892">
            <w:r>
              <w:t>A.</w:t>
            </w:r>
          </w:p>
        </w:tc>
        <w:tc>
          <w:tcPr>
            <w:tcW w:w="1926" w:type="dxa"/>
          </w:tcPr>
          <w:p w14:paraId="6F8C1168" w14:textId="77777777" w:rsidR="00321892" w:rsidRDefault="00321892" w:rsidP="00321892"/>
        </w:tc>
        <w:tc>
          <w:tcPr>
            <w:tcW w:w="1926" w:type="dxa"/>
          </w:tcPr>
          <w:p w14:paraId="6B84C1A2" w14:textId="77777777" w:rsidR="00321892" w:rsidRDefault="00321892" w:rsidP="00321892"/>
        </w:tc>
        <w:tc>
          <w:tcPr>
            <w:tcW w:w="1926" w:type="dxa"/>
          </w:tcPr>
          <w:p w14:paraId="5F05519F" w14:textId="77777777" w:rsidR="00321892" w:rsidRDefault="00321892" w:rsidP="00321892"/>
        </w:tc>
        <w:tc>
          <w:tcPr>
            <w:tcW w:w="1926" w:type="dxa"/>
          </w:tcPr>
          <w:p w14:paraId="6A191EA5" w14:textId="77777777" w:rsidR="00321892" w:rsidRDefault="00321892" w:rsidP="00321892"/>
        </w:tc>
      </w:tr>
      <w:tr w:rsidR="00321892" w14:paraId="19835BF7" w14:textId="77777777" w:rsidTr="00321892">
        <w:trPr>
          <w:trHeight w:val="577"/>
        </w:trPr>
        <w:tc>
          <w:tcPr>
            <w:tcW w:w="1926" w:type="dxa"/>
          </w:tcPr>
          <w:p w14:paraId="49EE77E2" w14:textId="48BBF6B1" w:rsidR="00321892" w:rsidRDefault="00321892" w:rsidP="00321892">
            <w:r>
              <w:t xml:space="preserve">B. </w:t>
            </w:r>
          </w:p>
        </w:tc>
        <w:tc>
          <w:tcPr>
            <w:tcW w:w="1926" w:type="dxa"/>
          </w:tcPr>
          <w:p w14:paraId="5C79FB8E" w14:textId="77777777" w:rsidR="00321892" w:rsidRDefault="00321892" w:rsidP="00321892"/>
        </w:tc>
        <w:tc>
          <w:tcPr>
            <w:tcW w:w="1926" w:type="dxa"/>
          </w:tcPr>
          <w:p w14:paraId="4EB46A59" w14:textId="77777777" w:rsidR="00321892" w:rsidRDefault="00321892" w:rsidP="00321892"/>
        </w:tc>
        <w:tc>
          <w:tcPr>
            <w:tcW w:w="1926" w:type="dxa"/>
          </w:tcPr>
          <w:p w14:paraId="7A60CA85" w14:textId="77777777" w:rsidR="00321892" w:rsidRDefault="00321892" w:rsidP="00321892"/>
        </w:tc>
        <w:tc>
          <w:tcPr>
            <w:tcW w:w="1926" w:type="dxa"/>
          </w:tcPr>
          <w:p w14:paraId="6E46499F" w14:textId="77777777" w:rsidR="00321892" w:rsidRDefault="00321892" w:rsidP="00321892"/>
        </w:tc>
      </w:tr>
      <w:tr w:rsidR="00321892" w14:paraId="71E6B173" w14:textId="77777777" w:rsidTr="00321892">
        <w:trPr>
          <w:trHeight w:val="706"/>
        </w:trPr>
        <w:tc>
          <w:tcPr>
            <w:tcW w:w="1926" w:type="dxa"/>
          </w:tcPr>
          <w:p w14:paraId="5F6BC84D" w14:textId="6DF3B54C" w:rsidR="00321892" w:rsidRDefault="00321892" w:rsidP="00321892">
            <w:r>
              <w:t xml:space="preserve">C. </w:t>
            </w:r>
          </w:p>
        </w:tc>
        <w:tc>
          <w:tcPr>
            <w:tcW w:w="1926" w:type="dxa"/>
          </w:tcPr>
          <w:p w14:paraId="44F02D4E" w14:textId="77777777" w:rsidR="00321892" w:rsidRDefault="00321892" w:rsidP="00321892"/>
        </w:tc>
        <w:tc>
          <w:tcPr>
            <w:tcW w:w="1926" w:type="dxa"/>
          </w:tcPr>
          <w:p w14:paraId="4D06E26D" w14:textId="77777777" w:rsidR="00321892" w:rsidRDefault="00321892" w:rsidP="00321892"/>
        </w:tc>
        <w:tc>
          <w:tcPr>
            <w:tcW w:w="1926" w:type="dxa"/>
          </w:tcPr>
          <w:p w14:paraId="1C294851" w14:textId="77777777" w:rsidR="00321892" w:rsidRDefault="00321892" w:rsidP="00321892"/>
        </w:tc>
        <w:tc>
          <w:tcPr>
            <w:tcW w:w="1926" w:type="dxa"/>
          </w:tcPr>
          <w:p w14:paraId="76C8014C" w14:textId="77777777" w:rsidR="00321892" w:rsidRDefault="00321892" w:rsidP="00321892"/>
        </w:tc>
      </w:tr>
      <w:tr w:rsidR="00321892" w14:paraId="3BE45A14" w14:textId="77777777" w:rsidTr="00321892">
        <w:trPr>
          <w:trHeight w:val="577"/>
        </w:trPr>
        <w:tc>
          <w:tcPr>
            <w:tcW w:w="1926" w:type="dxa"/>
          </w:tcPr>
          <w:p w14:paraId="3A3277E6" w14:textId="397F0C03" w:rsidR="00321892" w:rsidRDefault="00321892" w:rsidP="00321892">
            <w:r>
              <w:t xml:space="preserve">D. </w:t>
            </w:r>
          </w:p>
        </w:tc>
        <w:tc>
          <w:tcPr>
            <w:tcW w:w="1926" w:type="dxa"/>
          </w:tcPr>
          <w:p w14:paraId="3D2E746B" w14:textId="77777777" w:rsidR="00321892" w:rsidRDefault="00321892" w:rsidP="00321892"/>
        </w:tc>
        <w:tc>
          <w:tcPr>
            <w:tcW w:w="1926" w:type="dxa"/>
          </w:tcPr>
          <w:p w14:paraId="3A34F9C0" w14:textId="77777777" w:rsidR="00321892" w:rsidRDefault="00321892" w:rsidP="00321892"/>
        </w:tc>
        <w:tc>
          <w:tcPr>
            <w:tcW w:w="1926" w:type="dxa"/>
          </w:tcPr>
          <w:p w14:paraId="1D5DFC2A" w14:textId="77777777" w:rsidR="00321892" w:rsidRDefault="00321892" w:rsidP="00321892"/>
        </w:tc>
        <w:tc>
          <w:tcPr>
            <w:tcW w:w="1926" w:type="dxa"/>
          </w:tcPr>
          <w:p w14:paraId="399FA0B0" w14:textId="77777777" w:rsidR="00321892" w:rsidRDefault="00321892" w:rsidP="00321892"/>
        </w:tc>
      </w:tr>
      <w:tr w:rsidR="00321892" w14:paraId="32C77D4C" w14:textId="77777777" w:rsidTr="00321892">
        <w:trPr>
          <w:trHeight w:val="577"/>
        </w:trPr>
        <w:tc>
          <w:tcPr>
            <w:tcW w:w="1926" w:type="dxa"/>
          </w:tcPr>
          <w:p w14:paraId="42607873" w14:textId="59FC9C0A" w:rsidR="00321892" w:rsidRDefault="00321892" w:rsidP="00321892">
            <w:r>
              <w:t xml:space="preserve">E. </w:t>
            </w:r>
          </w:p>
        </w:tc>
        <w:tc>
          <w:tcPr>
            <w:tcW w:w="1926" w:type="dxa"/>
          </w:tcPr>
          <w:p w14:paraId="09F99CB0" w14:textId="77777777" w:rsidR="00321892" w:rsidRDefault="00321892" w:rsidP="00321892"/>
        </w:tc>
        <w:tc>
          <w:tcPr>
            <w:tcW w:w="1926" w:type="dxa"/>
          </w:tcPr>
          <w:p w14:paraId="47FCB54C" w14:textId="77777777" w:rsidR="00321892" w:rsidRDefault="00321892" w:rsidP="00321892"/>
        </w:tc>
        <w:tc>
          <w:tcPr>
            <w:tcW w:w="1926" w:type="dxa"/>
          </w:tcPr>
          <w:p w14:paraId="44C408A4" w14:textId="77777777" w:rsidR="00321892" w:rsidRDefault="00321892" w:rsidP="00321892"/>
        </w:tc>
        <w:tc>
          <w:tcPr>
            <w:tcW w:w="1926" w:type="dxa"/>
          </w:tcPr>
          <w:p w14:paraId="2F8C41DD" w14:textId="77777777" w:rsidR="00321892" w:rsidRDefault="00321892" w:rsidP="00321892"/>
        </w:tc>
      </w:tr>
    </w:tbl>
    <w:p w14:paraId="04959F5B" w14:textId="77777777" w:rsidR="00321892" w:rsidRDefault="00321892" w:rsidP="00321892"/>
    <w:p w14:paraId="5DBC4A8F" w14:textId="28FA9560" w:rsidR="00BB1F21" w:rsidRDefault="00321892" w:rsidP="00321892">
      <w:pPr>
        <w:pStyle w:val="NormalWeb"/>
        <w:numPr>
          <w:ilvl w:val="0"/>
          <w:numId w:val="2"/>
        </w:numPr>
      </w:pPr>
      <w:r>
        <w:t>How long were the tubes kept in the solution?</w:t>
      </w:r>
    </w:p>
    <w:p w14:paraId="007F2F8C" w14:textId="77777777" w:rsidR="004F562B" w:rsidRDefault="004F562B" w:rsidP="004F562B">
      <w:pPr>
        <w:pStyle w:val="NormalWeb"/>
      </w:pPr>
    </w:p>
    <w:p w14:paraId="0BED2FCD" w14:textId="13AB543A" w:rsidR="004F562B" w:rsidRDefault="004F562B" w:rsidP="004F562B">
      <w:pPr>
        <w:pStyle w:val="NormalWeb"/>
        <w:numPr>
          <w:ilvl w:val="0"/>
          <w:numId w:val="2"/>
        </w:numPr>
      </w:pPr>
      <w:r>
        <w:t xml:space="preserve">Create a Graph based on the information present in this lab, either on a separate sheet of paper or using the program Excel. </w:t>
      </w:r>
    </w:p>
    <w:p w14:paraId="2ECAF0F0" w14:textId="77777777" w:rsidR="004F562B" w:rsidRDefault="004F562B" w:rsidP="004F562B">
      <w:pPr>
        <w:pStyle w:val="NormalWeb"/>
      </w:pPr>
    </w:p>
    <w:p w14:paraId="3A8A060C" w14:textId="5DBCA130" w:rsidR="004F562B" w:rsidRDefault="004F562B" w:rsidP="004F562B">
      <w:pPr>
        <w:pStyle w:val="NormalWeb"/>
      </w:pPr>
      <w:r>
        <w:t xml:space="preserve">Once you have completed this go to: </w:t>
      </w:r>
      <w:hyperlink r:id="rId12" w:history="1">
        <w:r w:rsidRPr="00047D11">
          <w:rPr>
            <w:rStyle w:val="Hyperlink"/>
          </w:rPr>
          <w:t>http://biomanbi</w:t>
        </w:r>
        <w:r w:rsidRPr="00047D11">
          <w:rPr>
            <w:rStyle w:val="Hyperlink"/>
          </w:rPr>
          <w:t>o</w:t>
        </w:r>
        <w:r w:rsidRPr="00047D11">
          <w:rPr>
            <w:rStyle w:val="Hyperlink"/>
          </w:rPr>
          <w:t>.com/GamesandLabs/Cellgames/celldefense.html</w:t>
        </w:r>
      </w:hyperlink>
    </w:p>
    <w:p w14:paraId="0B18DA5A" w14:textId="3E05299B" w:rsidR="004F562B" w:rsidRDefault="004F562B" w:rsidP="004F562B">
      <w:pPr>
        <w:pStyle w:val="NormalWeb"/>
      </w:pPr>
      <w:r>
        <w:t xml:space="preserve">Complete the list of activities.   When completed raise your hand so that I can see your results. </w:t>
      </w:r>
    </w:p>
    <w:p w14:paraId="25B5798F" w14:textId="77777777" w:rsidR="004F562B" w:rsidRDefault="004F562B" w:rsidP="004F562B">
      <w:pPr>
        <w:pStyle w:val="NormalWeb"/>
      </w:pPr>
    </w:p>
    <w:p w14:paraId="671A0429" w14:textId="77777777" w:rsidR="004F562B" w:rsidRDefault="004F562B" w:rsidP="004F562B">
      <w:pPr>
        <w:pStyle w:val="NormalWeb"/>
      </w:pPr>
    </w:p>
    <w:p w14:paraId="6C1E8577" w14:textId="77777777" w:rsidR="004F562B" w:rsidRPr="00BB1F21" w:rsidRDefault="004F562B" w:rsidP="004F562B">
      <w:pPr>
        <w:pStyle w:val="NormalWeb"/>
      </w:pPr>
    </w:p>
    <w:sectPr w:rsidR="004F562B" w:rsidRPr="00BB1F21" w:rsidSect="0064686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3D206" w14:textId="77777777" w:rsidR="00E86568" w:rsidRDefault="00E86568" w:rsidP="006E7509">
      <w:r>
        <w:separator/>
      </w:r>
    </w:p>
  </w:endnote>
  <w:endnote w:type="continuationSeparator" w:id="0">
    <w:p w14:paraId="490224F2" w14:textId="77777777" w:rsidR="00E86568" w:rsidRDefault="00E86568" w:rsidP="006E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7B8D1" w14:textId="77777777" w:rsidR="00E86568" w:rsidRDefault="00E86568" w:rsidP="006E7509">
      <w:r>
        <w:separator/>
      </w:r>
    </w:p>
  </w:footnote>
  <w:footnote w:type="continuationSeparator" w:id="0">
    <w:p w14:paraId="56A9C432" w14:textId="77777777" w:rsidR="00E86568" w:rsidRDefault="00E86568" w:rsidP="006E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71AD1" w14:textId="350E3223" w:rsidR="006E7509" w:rsidRDefault="006E7509">
    <w:pPr>
      <w:pStyle w:val="Header"/>
    </w:pPr>
    <w:r>
      <w:t>Name:</w:t>
    </w:r>
    <w:r w:rsidR="00ED2711">
      <w:t xml:space="preserve">  _______________________________________    </w:t>
    </w:r>
    <w:r>
      <w:t>Date:</w:t>
    </w:r>
    <w:r w:rsidR="00ED2711">
      <w:t xml:space="preserve">  ___________   </w:t>
    </w:r>
    <w:r>
      <w:t>Block:</w:t>
    </w:r>
    <w:r w:rsidR="00ED2711">
      <w:t xml:space="preserve"> 1 3 4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19F3"/>
    <w:multiLevelType w:val="multilevel"/>
    <w:tmpl w:val="7D28C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44879"/>
    <w:multiLevelType w:val="multilevel"/>
    <w:tmpl w:val="39A875E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DB3EAE"/>
    <w:multiLevelType w:val="multilevel"/>
    <w:tmpl w:val="B454691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B64F23"/>
    <w:multiLevelType w:val="multilevel"/>
    <w:tmpl w:val="540477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F144B1"/>
    <w:multiLevelType w:val="hybridMultilevel"/>
    <w:tmpl w:val="A9DA9D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66CF0"/>
    <w:multiLevelType w:val="hybridMultilevel"/>
    <w:tmpl w:val="F7CC05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09"/>
    <w:rsid w:val="000E621D"/>
    <w:rsid w:val="001E57BA"/>
    <w:rsid w:val="00321892"/>
    <w:rsid w:val="004F562B"/>
    <w:rsid w:val="00602F59"/>
    <w:rsid w:val="00646860"/>
    <w:rsid w:val="006E7509"/>
    <w:rsid w:val="007315F4"/>
    <w:rsid w:val="0082076A"/>
    <w:rsid w:val="008863EE"/>
    <w:rsid w:val="008F733E"/>
    <w:rsid w:val="00BB1F21"/>
    <w:rsid w:val="00E86568"/>
    <w:rsid w:val="00EB3F13"/>
    <w:rsid w:val="00ED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98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509"/>
  </w:style>
  <w:style w:type="paragraph" w:styleId="Footer">
    <w:name w:val="footer"/>
    <w:basedOn w:val="Normal"/>
    <w:link w:val="FooterChar"/>
    <w:uiPriority w:val="99"/>
    <w:unhideWhenUsed/>
    <w:rsid w:val="006E7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509"/>
  </w:style>
  <w:style w:type="paragraph" w:styleId="NormalWeb">
    <w:name w:val="Normal (Web)"/>
    <w:basedOn w:val="Normal"/>
    <w:uiPriority w:val="99"/>
    <w:unhideWhenUsed/>
    <w:rsid w:val="00BB1F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B1F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1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D271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D271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B3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2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8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4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mcgraw-hill.com/sites/0072495855/student_view0/chapter2/animation__how_diffusion_works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sc-online.com/objects/index_tj.asp?objID=AP1903%20" TargetMode="External"/><Relationship Id="rId12" Type="http://schemas.openxmlformats.org/officeDocument/2006/relationships/hyperlink" Target="http://biomanbio.com/GamesandLabs/Cellgames/celldefens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deo.esc4.net/video/assets/Science/Biology/Gateway%20Resources/cell%20homeostasis%20virtual%20lab%20-%20activity/index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ighered.mheducation.com/sites/0072495855/student_view0/chapter2/animation__how_osmosis_works.html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sc-online.com/objects/index_tj.asp?objID=AP11003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Yemi Mateola</cp:lastModifiedBy>
  <cp:revision>2</cp:revision>
  <cp:lastPrinted>2016-10-13T14:39:00Z</cp:lastPrinted>
  <dcterms:created xsi:type="dcterms:W3CDTF">2017-09-24T23:09:00Z</dcterms:created>
  <dcterms:modified xsi:type="dcterms:W3CDTF">2017-09-24T23:09:00Z</dcterms:modified>
</cp:coreProperties>
</file>